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  <w:vertAlign w:val="baseline"/>
          <w:lang w:val="en-GB"/>
        </w:rPr>
      </w:pPr>
      <w:r>
        <w:rPr>
          <w:b/>
          <w:bCs/>
          <w:sz w:val="36"/>
          <w:szCs w:val="36"/>
          <w:vertAlign w:val="baseline"/>
          <w:lang w:val="en-GB"/>
        </w:rPr>
        <w:t>Decisional Balance Sheet : Should I adopt a health lifestyle or not?</w:t>
      </w:r>
    </w:p>
    <w:p>
      <w:pPr>
        <w:rPr>
          <w:vertAlign w:val="baseline"/>
        </w:rPr>
      </w:pPr>
    </w:p>
    <w:p>
      <w:pPr>
        <w:rPr>
          <w:vertAlign w:val="baseline"/>
        </w:rPr>
      </w:pPr>
    </w:p>
    <w:tbl>
      <w:tblPr>
        <w:tblStyle w:val="4"/>
        <w:tblW w:w="15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6850"/>
        <w:gridCol w:w="7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850" w:type="dxa"/>
          </w:tcPr>
          <w:p>
            <w:pPr>
              <w:widowControl w:val="0"/>
              <w:jc w:val="both"/>
              <w:rPr>
                <w:vertAlign w:val="baseline"/>
                <w:lang w:val="en-GB"/>
              </w:rPr>
            </w:pPr>
            <w:r>
              <w:rPr>
                <w:vertAlign w:val="baseline"/>
                <w:lang w:val="en-GB"/>
              </w:rPr>
              <w:t>Advantages</w:t>
            </w:r>
          </w:p>
        </w:tc>
        <w:tc>
          <w:tcPr>
            <w:tcW w:w="7283" w:type="dxa"/>
          </w:tcPr>
          <w:p>
            <w:pPr>
              <w:widowControl w:val="0"/>
              <w:jc w:val="both"/>
              <w:rPr>
                <w:vertAlign w:val="baseline"/>
                <w:lang w:val="en-GB"/>
              </w:rPr>
            </w:pPr>
            <w:r>
              <w:rPr>
                <w:vertAlign w:val="baseline"/>
                <w:lang w:val="en-GB"/>
              </w:rPr>
              <w:t>Disadvantages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widowControl w:val="0"/>
              <w:jc w:val="both"/>
              <w:rPr>
                <w:vertAlign w:val="baseline"/>
                <w:lang w:val="en-GB"/>
              </w:rPr>
            </w:pPr>
            <w:r>
              <w:rPr>
                <w:vertAlign w:val="baseline"/>
                <w:lang w:val="en-GB"/>
              </w:rPr>
              <w:t>Change</w:t>
            </w:r>
          </w:p>
        </w:tc>
        <w:tc>
          <w:tcPr>
            <w:tcW w:w="6850" w:type="dxa"/>
          </w:tcPr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  <w:bookmarkStart w:id="0" w:name="_GoBack"/>
            <w:bookmarkEnd w:id="0"/>
          </w:p>
          <w:p>
            <w:pPr>
              <w:widowControl w:val="0"/>
              <w:jc w:val="both"/>
              <w:rPr>
                <w:lang w:val="en-GB"/>
              </w:rPr>
            </w:pPr>
          </w:p>
          <w:p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72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</w:tcPr>
          <w:p>
            <w:pPr>
              <w:widowControl w:val="0"/>
              <w:jc w:val="both"/>
              <w:rPr>
                <w:vertAlign w:val="baseline"/>
                <w:lang w:val="en-GB"/>
              </w:rPr>
            </w:pPr>
            <w:r>
              <w:rPr>
                <w:vertAlign w:val="baseline"/>
                <w:lang w:val="en-GB"/>
              </w:rPr>
              <w:t>No Change</w:t>
            </w:r>
          </w:p>
        </w:tc>
        <w:tc>
          <w:tcPr>
            <w:tcW w:w="6850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7283" w:type="dxa"/>
          </w:tcPr>
          <w:p>
            <w:pPr>
              <w:widowControl w:val="0"/>
              <w:jc w:val="both"/>
              <w:rPr>
                <w:vertAlign w:val="baseline"/>
                <w:lang w:val="en-GB"/>
              </w:rPr>
            </w:pPr>
          </w:p>
          <w:p>
            <w:pPr>
              <w:widowControl w:val="0"/>
              <w:jc w:val="both"/>
              <w:rPr>
                <w:vertAlign w:val="baseline"/>
                <w:lang w:val="en-GB"/>
              </w:rPr>
            </w:pPr>
          </w:p>
        </w:tc>
      </w:tr>
    </w:tbl>
    <w:p/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75AF3"/>
    <w:rsid w:val="1068418C"/>
    <w:rsid w:val="10C16C2C"/>
    <w:rsid w:val="17E74F92"/>
    <w:rsid w:val="46375AF3"/>
    <w:rsid w:val="5106434C"/>
    <w:rsid w:val="572B4ED3"/>
    <w:rsid w:val="5DFB0475"/>
    <w:rsid w:val="63B1505F"/>
    <w:rsid w:val="7C172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2017-07-06T21:39:00Z</dcterms:created>
  <dc:creator>Janet Wallwork</dc:creator>
  <cp:lastModifiedBy>Janet Wallwork</cp:lastModifiedBy>
  <dcterms:modified xsi:type="dcterms:W3CDTF">2017-09-14T13:24:24Z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